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4757"/>
        <w:gridCol w:w="4812"/>
      </w:tblGrid>
      <w:tr w:rsidR="00EE7E86" w:rsidRPr="00EE7E86" w:rsidTr="00322AF9">
        <w:tc>
          <w:tcPr>
            <w:tcW w:w="4757" w:type="dxa"/>
            <w:shd w:val="clear" w:color="auto" w:fill="auto"/>
          </w:tcPr>
          <w:p w:rsidR="00EE7E86" w:rsidRPr="00EE7E86" w:rsidRDefault="00EE7E86" w:rsidP="00F70699">
            <w:pPr>
              <w:jc w:val="right"/>
              <w:rPr>
                <w:b/>
                <w:szCs w:val="24"/>
              </w:rPr>
            </w:pPr>
          </w:p>
        </w:tc>
        <w:tc>
          <w:tcPr>
            <w:tcW w:w="4812" w:type="dxa"/>
            <w:shd w:val="clear" w:color="auto" w:fill="auto"/>
          </w:tcPr>
          <w:p w:rsidR="00EE7E86" w:rsidRPr="00EE7E86" w:rsidRDefault="00EE7E86" w:rsidP="00F70699">
            <w:pPr>
              <w:jc w:val="center"/>
              <w:rPr>
                <w:sz w:val="22"/>
                <w:szCs w:val="22"/>
              </w:rPr>
            </w:pPr>
            <w:r w:rsidRPr="00EE7E86">
              <w:rPr>
                <w:sz w:val="22"/>
                <w:szCs w:val="22"/>
              </w:rPr>
              <w:t>ПРИЛОЖЕНИЕ №</w:t>
            </w:r>
            <w:r w:rsidR="001A777F">
              <w:rPr>
                <w:sz w:val="22"/>
                <w:szCs w:val="22"/>
              </w:rPr>
              <w:t>2</w:t>
            </w:r>
          </w:p>
          <w:p w:rsidR="00EE7E86" w:rsidRPr="00EE7E86" w:rsidRDefault="00EE7E86" w:rsidP="00F70699">
            <w:pPr>
              <w:jc w:val="center"/>
              <w:rPr>
                <w:sz w:val="22"/>
                <w:szCs w:val="22"/>
              </w:rPr>
            </w:pPr>
            <w:r w:rsidRPr="00EE7E86">
              <w:rPr>
                <w:sz w:val="22"/>
                <w:szCs w:val="22"/>
              </w:rPr>
              <w:t>к приказу Министерства труда и</w:t>
            </w:r>
          </w:p>
          <w:p w:rsidR="00EE7E86" w:rsidRPr="00EE7E86" w:rsidRDefault="00EE7E86" w:rsidP="00F70699">
            <w:pPr>
              <w:jc w:val="center"/>
              <w:rPr>
                <w:sz w:val="22"/>
                <w:szCs w:val="22"/>
              </w:rPr>
            </w:pPr>
            <w:r w:rsidRPr="00EE7E86">
              <w:rPr>
                <w:sz w:val="22"/>
                <w:szCs w:val="22"/>
              </w:rPr>
              <w:t>социального развития Республики Дагестан</w:t>
            </w:r>
          </w:p>
          <w:p w:rsidR="00EE7E86" w:rsidRPr="00EE7E86" w:rsidRDefault="00EE7E86" w:rsidP="00F70699">
            <w:pPr>
              <w:jc w:val="center"/>
              <w:rPr>
                <w:sz w:val="22"/>
                <w:szCs w:val="22"/>
              </w:rPr>
            </w:pPr>
            <w:r w:rsidRPr="00EE7E86">
              <w:rPr>
                <w:sz w:val="22"/>
                <w:szCs w:val="22"/>
              </w:rPr>
              <w:t xml:space="preserve">от       </w:t>
            </w:r>
            <w:r>
              <w:rPr>
                <w:sz w:val="22"/>
                <w:szCs w:val="22"/>
              </w:rPr>
              <w:t xml:space="preserve">                      202</w:t>
            </w:r>
            <w:r w:rsidR="00F64FB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EE7E86">
              <w:rPr>
                <w:sz w:val="22"/>
                <w:szCs w:val="22"/>
              </w:rPr>
              <w:t xml:space="preserve">года №   </w:t>
            </w:r>
          </w:p>
          <w:p w:rsidR="00EE7E86" w:rsidRPr="00EE7E86" w:rsidRDefault="00EE7E86" w:rsidP="00F70699">
            <w:pPr>
              <w:jc w:val="right"/>
              <w:rPr>
                <w:b/>
                <w:szCs w:val="24"/>
              </w:rPr>
            </w:pPr>
          </w:p>
        </w:tc>
      </w:tr>
    </w:tbl>
    <w:p w:rsidR="00535B06" w:rsidRPr="00FC2EE7" w:rsidRDefault="00535B06" w:rsidP="00F70699">
      <w:pPr>
        <w:jc w:val="right"/>
      </w:pPr>
    </w:p>
    <w:p w:rsidR="00535B06" w:rsidRPr="00FC2EE7" w:rsidRDefault="00535B06" w:rsidP="00F70699">
      <w:pPr>
        <w:jc w:val="right"/>
      </w:pPr>
    </w:p>
    <w:p w:rsidR="00535B06" w:rsidRPr="00FC2EE7" w:rsidRDefault="00535B06" w:rsidP="00F70699">
      <w:pPr>
        <w:ind w:firstLine="567"/>
        <w:jc w:val="both"/>
      </w:pPr>
    </w:p>
    <w:p w:rsidR="00535B06" w:rsidRPr="00FC2EE7" w:rsidRDefault="00535B06" w:rsidP="00F70699">
      <w:pPr>
        <w:ind w:firstLine="567"/>
        <w:jc w:val="center"/>
      </w:pPr>
      <w:bookmarkStart w:id="0" w:name="P42"/>
      <w:bookmarkEnd w:id="0"/>
      <w:r w:rsidRPr="00FC2EE7">
        <w:rPr>
          <w:b/>
        </w:rPr>
        <w:t>Порядок</w:t>
      </w:r>
    </w:p>
    <w:p w:rsidR="00EE7E86" w:rsidRPr="00EE7E86" w:rsidRDefault="00EE7E86" w:rsidP="00F70699">
      <w:pPr>
        <w:ind w:firstLine="567"/>
        <w:jc w:val="center"/>
        <w:rPr>
          <w:b/>
        </w:rPr>
      </w:pPr>
      <w:r w:rsidRPr="00EE7E86">
        <w:rPr>
          <w:b/>
        </w:rPr>
        <w:t xml:space="preserve">выдачи </w:t>
      </w:r>
      <w:r w:rsidR="00784EA4">
        <w:rPr>
          <w:b/>
        </w:rPr>
        <w:t xml:space="preserve">разрешения </w:t>
      </w:r>
      <w:bookmarkStart w:id="1" w:name="_Hlk190025771"/>
      <w:r w:rsidR="00784EA4">
        <w:rPr>
          <w:b/>
        </w:rPr>
        <w:t xml:space="preserve">на </w:t>
      </w:r>
      <w:r w:rsidR="00784EA4" w:rsidRPr="00784EA4">
        <w:rPr>
          <w:b/>
        </w:rPr>
        <w:t>изменение имени и (или) фамилии</w:t>
      </w:r>
      <w:r w:rsidR="00784EA4">
        <w:rPr>
          <w:b/>
        </w:rPr>
        <w:t xml:space="preserve"> </w:t>
      </w:r>
      <w:bookmarkEnd w:id="1"/>
      <w:r w:rsidR="00347B12">
        <w:rPr>
          <w:b/>
        </w:rPr>
        <w:t>ребенка</w:t>
      </w:r>
    </w:p>
    <w:p w:rsidR="00535B06" w:rsidRPr="00FC2EE7" w:rsidRDefault="00535B06" w:rsidP="00F70699">
      <w:pPr>
        <w:ind w:firstLine="567"/>
        <w:jc w:val="both"/>
      </w:pPr>
    </w:p>
    <w:p w:rsidR="00EE7E86" w:rsidRPr="00D80667" w:rsidRDefault="00535B06" w:rsidP="00AF2B16">
      <w:pPr>
        <w:pStyle w:val="a8"/>
        <w:numPr>
          <w:ilvl w:val="0"/>
          <w:numId w:val="3"/>
        </w:numPr>
        <w:ind w:left="0" w:firstLine="709"/>
        <w:jc w:val="both"/>
      </w:pPr>
      <w:proofErr w:type="gramStart"/>
      <w:r w:rsidRPr="00D80667">
        <w:t xml:space="preserve">Настоящий Порядок </w:t>
      </w:r>
      <w:r w:rsidR="00894AB7" w:rsidRPr="00D80667">
        <w:t xml:space="preserve">устанавливает </w:t>
      </w:r>
      <w:r w:rsidR="00365FC7">
        <w:t>процедуру</w:t>
      </w:r>
      <w:r w:rsidR="007923BD">
        <w:t xml:space="preserve"> подачи з</w:t>
      </w:r>
      <w:r w:rsidR="007923BD" w:rsidRPr="00A8091F">
        <w:t>аявлени</w:t>
      </w:r>
      <w:r w:rsidR="007923BD">
        <w:t>я</w:t>
      </w:r>
      <w:r w:rsidR="007923BD" w:rsidRPr="00A8091F">
        <w:t xml:space="preserve"> родителя (законного представителя) о выдаче разрешения на изменение имени и (или) фамилии ребенка</w:t>
      </w:r>
      <w:r w:rsidR="007923BD">
        <w:t>,</w:t>
      </w:r>
      <w:r w:rsidR="002F5AB8" w:rsidRPr="002F5AB8">
        <w:t xml:space="preserve"> </w:t>
      </w:r>
      <w:r w:rsidR="002F5AB8">
        <w:t>по форме согласно приложению</w:t>
      </w:r>
      <w:r w:rsidR="007923BD">
        <w:t xml:space="preserve"> № 1</w:t>
      </w:r>
      <w:r w:rsidR="007923BD" w:rsidRPr="007923BD">
        <w:t xml:space="preserve"> </w:t>
      </w:r>
      <w:r w:rsidR="007923BD">
        <w:t>к настоящему Порядку</w:t>
      </w:r>
      <w:r w:rsidR="00FA0F26">
        <w:t xml:space="preserve"> (далее – заявление)</w:t>
      </w:r>
      <w:r w:rsidR="007923BD">
        <w:t xml:space="preserve">, </w:t>
      </w:r>
      <w:r w:rsidR="00894AB7" w:rsidRPr="00D80667">
        <w:t>выдачи</w:t>
      </w:r>
      <w:r w:rsidR="003F659C" w:rsidRPr="00D80667">
        <w:t xml:space="preserve"> </w:t>
      </w:r>
      <w:r w:rsidR="00E42D4A" w:rsidRPr="00D80667">
        <w:t>разрешения на и</w:t>
      </w:r>
      <w:r w:rsidR="00347B12" w:rsidRPr="00D80667">
        <w:t>зменение имени</w:t>
      </w:r>
      <w:r w:rsidR="00AF2B16" w:rsidRPr="00AF2B16">
        <w:t xml:space="preserve"> </w:t>
      </w:r>
      <w:r w:rsidR="00AF2B16" w:rsidRPr="00A8091F">
        <w:t>и (или) фамилии ребенка</w:t>
      </w:r>
      <w:r w:rsidR="00950A17">
        <w:t xml:space="preserve">, </w:t>
      </w:r>
      <w:r w:rsidR="002F5AB8" w:rsidRPr="002F5AB8">
        <w:t xml:space="preserve">по форме согласно приложению </w:t>
      </w:r>
      <w:r w:rsidR="00950A17">
        <w:t xml:space="preserve">№ </w:t>
      </w:r>
      <w:r w:rsidR="00D94527">
        <w:t>2</w:t>
      </w:r>
      <w:r w:rsidR="00950A17">
        <w:t xml:space="preserve"> к настоящему Порядку,</w:t>
      </w:r>
      <w:r w:rsidR="00347B12" w:rsidRPr="00D80667">
        <w:t xml:space="preserve"> </w:t>
      </w:r>
      <w:bookmarkStart w:id="2" w:name="_GoBack"/>
      <w:bookmarkEnd w:id="2"/>
      <w:r w:rsidR="00347B12" w:rsidRPr="00D80667">
        <w:t>(далее</w:t>
      </w:r>
      <w:r w:rsidR="00C82C65" w:rsidRPr="00D80667">
        <w:t xml:space="preserve"> – разрешение</w:t>
      </w:r>
      <w:r w:rsidR="009575E2" w:rsidRPr="00D80667">
        <w:t>)</w:t>
      </w:r>
      <w:r w:rsidR="00DA6669">
        <w:t xml:space="preserve"> или об отказе</w:t>
      </w:r>
      <w:r w:rsidR="00AC13CD">
        <w:t xml:space="preserve"> в</w:t>
      </w:r>
      <w:r w:rsidR="00DA6669">
        <w:t xml:space="preserve"> выдач</w:t>
      </w:r>
      <w:r w:rsidR="00AC13CD">
        <w:t>е</w:t>
      </w:r>
      <w:r w:rsidR="00DA6669">
        <w:t xml:space="preserve"> разрешения</w:t>
      </w:r>
      <w:r w:rsidR="00950A17">
        <w:t xml:space="preserve">, </w:t>
      </w:r>
      <w:r w:rsidR="00AF2B16">
        <w:t>по форме</w:t>
      </w:r>
      <w:r w:rsidR="002F5AB8" w:rsidRPr="002F5AB8">
        <w:t xml:space="preserve"> </w:t>
      </w:r>
      <w:r w:rsidR="002F5AB8">
        <w:t>согласно приложению</w:t>
      </w:r>
      <w:r w:rsidR="00950A17">
        <w:t xml:space="preserve"> № </w:t>
      </w:r>
      <w:r w:rsidR="00D94527">
        <w:t>3</w:t>
      </w:r>
      <w:r w:rsidR="00950A17">
        <w:t xml:space="preserve"> к</w:t>
      </w:r>
      <w:proofErr w:type="gramEnd"/>
      <w:r w:rsidR="00950A17">
        <w:t xml:space="preserve"> настоящему Порядку</w:t>
      </w:r>
      <w:r w:rsidR="00E42D4A" w:rsidRPr="00D80667">
        <w:t>.</w:t>
      </w:r>
    </w:p>
    <w:p w:rsidR="0048559B" w:rsidRPr="00C61EE4" w:rsidRDefault="003C68E9" w:rsidP="00AF2B16">
      <w:pPr>
        <w:pStyle w:val="a8"/>
        <w:numPr>
          <w:ilvl w:val="0"/>
          <w:numId w:val="3"/>
        </w:numPr>
        <w:ind w:left="0" w:firstLine="709"/>
        <w:jc w:val="both"/>
      </w:pPr>
      <w:r>
        <w:t>Заявителями</w:t>
      </w:r>
      <w:r w:rsidRPr="003C68E9">
        <w:t xml:space="preserve"> </w:t>
      </w:r>
      <w:r>
        <w:t xml:space="preserve">на </w:t>
      </w:r>
      <w:r w:rsidRPr="00C61EE4">
        <w:t>выдач</w:t>
      </w:r>
      <w:r>
        <w:t xml:space="preserve">у </w:t>
      </w:r>
      <w:r w:rsidRPr="00C61EE4">
        <w:t>разрешения</w:t>
      </w:r>
      <w:r>
        <w:t>, в</w:t>
      </w:r>
      <w:r w:rsidR="00D80667" w:rsidRPr="00C61EE4">
        <w:t xml:space="preserve"> соответствии со статьей</w:t>
      </w:r>
      <w:r w:rsidR="00AF2B16">
        <w:t xml:space="preserve">                     </w:t>
      </w:r>
      <w:r w:rsidR="00D80667" w:rsidRPr="00C61EE4">
        <w:t xml:space="preserve"> 59 Семейного кодекса Российской Федерации, </w:t>
      </w:r>
      <w:r>
        <w:t xml:space="preserve">могут быть </w:t>
      </w:r>
      <w:r w:rsidR="00D80667" w:rsidRPr="00C61EE4">
        <w:t>граждане Российской Федерации, являющиеся законными представителями ребенка, не достигшего возраста четырнадцати лет, проживающие на территории Республики Дагестан</w:t>
      </w:r>
      <w:r w:rsidR="00894BEA">
        <w:t xml:space="preserve"> (далее – заявитель)</w:t>
      </w:r>
      <w:r w:rsidR="00D80667" w:rsidRPr="00C61EE4">
        <w:t>.</w:t>
      </w:r>
    </w:p>
    <w:p w:rsidR="000A0B44" w:rsidRPr="000A0B44" w:rsidRDefault="0048559B" w:rsidP="00AF2B16">
      <w:pPr>
        <w:pStyle w:val="a8"/>
        <w:numPr>
          <w:ilvl w:val="0"/>
          <w:numId w:val="3"/>
        </w:numPr>
        <w:ind w:left="0" w:firstLine="709"/>
        <w:jc w:val="both"/>
      </w:pPr>
      <w:r w:rsidRPr="0048559B">
        <w:rPr>
          <w:rFonts w:eastAsiaTheme="minorHAnsi"/>
          <w:lang w:eastAsia="en-US"/>
        </w:rPr>
        <w:t>Изменение имени и (или) фамилии ребенка, достигшего возраста десяти лет, может быть произведено только с его согласия.</w:t>
      </w:r>
    </w:p>
    <w:p w:rsidR="008501E9" w:rsidRDefault="008501E9" w:rsidP="00AF2B16">
      <w:pPr>
        <w:pStyle w:val="a8"/>
        <w:numPr>
          <w:ilvl w:val="0"/>
          <w:numId w:val="3"/>
        </w:numPr>
        <w:ind w:left="0" w:firstLine="709"/>
        <w:jc w:val="both"/>
      </w:pPr>
      <w:r>
        <w:t xml:space="preserve">Выдача разрешений осуществляется </w:t>
      </w:r>
      <w:r w:rsidRPr="008501E9">
        <w:t xml:space="preserve">государственными казенными учреждениями Республики Дагестан - управлениями (территориальными управлениями) социальной защиты населения в муниципальных районах </w:t>
      </w:r>
      <w:r w:rsidR="00E80EBF">
        <w:br/>
      </w:r>
      <w:r w:rsidRPr="008501E9">
        <w:t>и городских округах</w:t>
      </w:r>
      <w:r>
        <w:t xml:space="preserve">, осуществляющие полномочия органа опеки </w:t>
      </w:r>
      <w:r w:rsidR="00E80EBF">
        <w:br/>
      </w:r>
      <w:r>
        <w:t xml:space="preserve">и </w:t>
      </w:r>
      <w:r w:rsidR="00C14E4C">
        <w:t>попечительства</w:t>
      </w:r>
      <w:r w:rsidR="00672EE3">
        <w:t xml:space="preserve">, по месту жительства (месту пребывания) </w:t>
      </w:r>
      <w:r w:rsidR="005D4A13">
        <w:t>ребенка</w:t>
      </w:r>
      <w:r w:rsidR="005D4A13" w:rsidRPr="008501E9">
        <w:t xml:space="preserve"> (далее – </w:t>
      </w:r>
      <w:r w:rsidR="005D4A13">
        <w:t>уполномоченный орган</w:t>
      </w:r>
      <w:r w:rsidR="005D4A13" w:rsidRPr="008501E9">
        <w:t>)</w:t>
      </w:r>
      <w:r>
        <w:t>.</w:t>
      </w:r>
    </w:p>
    <w:p w:rsidR="00BF782A" w:rsidRDefault="006B0724" w:rsidP="00AF2B16">
      <w:pPr>
        <w:pStyle w:val="a8"/>
        <w:numPr>
          <w:ilvl w:val="0"/>
          <w:numId w:val="3"/>
        </w:numPr>
        <w:ind w:left="0" w:firstLine="709"/>
        <w:jc w:val="both"/>
      </w:pPr>
      <w:r>
        <w:t>Заявитель непосредственно (лично) на бумажном носителе</w:t>
      </w:r>
      <w:r w:rsidRPr="006B0724">
        <w:t xml:space="preserve"> </w:t>
      </w:r>
      <w:r>
        <w:t xml:space="preserve">подает </w:t>
      </w:r>
      <w:r w:rsidR="00BD439D">
        <w:br/>
        <w:t xml:space="preserve">в </w:t>
      </w:r>
      <w:r w:rsidR="006D34F8">
        <w:t xml:space="preserve">уполномоченный орган </w:t>
      </w:r>
      <w:r>
        <w:t>з</w:t>
      </w:r>
      <w:r w:rsidR="00BF782A" w:rsidRPr="00A8091F">
        <w:t>аявление</w:t>
      </w:r>
      <w:r w:rsidR="00675914">
        <w:t>,</w:t>
      </w:r>
      <w:r>
        <w:t xml:space="preserve"> и прилагаемые к нему в соответствии </w:t>
      </w:r>
      <w:r w:rsidR="00270135">
        <w:br/>
      </w:r>
      <w:r>
        <w:t>с пунктом 6 настоящего Порядка</w:t>
      </w:r>
      <w:r w:rsidR="00E35896">
        <w:t xml:space="preserve"> документы</w:t>
      </w:r>
      <w:r w:rsidR="00BD439D">
        <w:t>.</w:t>
      </w:r>
    </w:p>
    <w:p w:rsidR="000A0039" w:rsidRPr="000A0039" w:rsidRDefault="000A0039" w:rsidP="00AF2B16">
      <w:pPr>
        <w:pStyle w:val="a8"/>
        <w:numPr>
          <w:ilvl w:val="0"/>
          <w:numId w:val="3"/>
        </w:numPr>
        <w:ind w:left="0" w:firstLine="709"/>
        <w:jc w:val="both"/>
      </w:pPr>
      <w:r w:rsidRPr="000A0039">
        <w:t>Заявитель одновременно с заявлением самостоятельно представляет следующие документы (сведения)</w:t>
      </w:r>
      <w:r w:rsidR="00AF2B16">
        <w:t>:</w:t>
      </w:r>
    </w:p>
    <w:p w:rsidR="00C00E5E" w:rsidRPr="00A8091F" w:rsidRDefault="00C00E5E" w:rsidP="00AF2B16">
      <w:pPr>
        <w:pStyle w:val="a8"/>
        <w:numPr>
          <w:ilvl w:val="1"/>
          <w:numId w:val="3"/>
        </w:numPr>
        <w:ind w:left="0" w:firstLine="709"/>
        <w:jc w:val="both"/>
      </w:pPr>
      <w:r>
        <w:t xml:space="preserve">Согласие </w:t>
      </w:r>
      <w:r w:rsidRPr="00C00E5E">
        <w:t xml:space="preserve">второго родителя (законного представителя) на изменение имени и (или) фамилии ребенка по форме согласно приложению № </w:t>
      </w:r>
      <w:r w:rsidR="00270135">
        <w:t>4</w:t>
      </w:r>
      <w:r w:rsidRPr="00C00E5E">
        <w:t xml:space="preserve"> к настоящему Порядку;</w:t>
      </w:r>
    </w:p>
    <w:p w:rsidR="008501E9" w:rsidRDefault="00C00E5E" w:rsidP="00AF2B16">
      <w:pPr>
        <w:pStyle w:val="a8"/>
        <w:numPr>
          <w:ilvl w:val="1"/>
          <w:numId w:val="3"/>
        </w:numPr>
        <w:ind w:left="0" w:firstLine="709"/>
        <w:jc w:val="both"/>
      </w:pPr>
      <w:r>
        <w:t>С</w:t>
      </w:r>
      <w:r w:rsidR="008501E9">
        <w:t xml:space="preserve">огласие ребенка старше </w:t>
      </w:r>
      <w:r w:rsidR="002F5AB8">
        <w:t xml:space="preserve">десяти </w:t>
      </w:r>
      <w:r w:rsidR="008501E9">
        <w:t xml:space="preserve">лет по форме согласно приложению </w:t>
      </w:r>
      <w:r w:rsidR="00D76883">
        <w:br/>
      </w:r>
      <w:r w:rsidR="008501E9">
        <w:t xml:space="preserve">№ </w:t>
      </w:r>
      <w:r w:rsidR="00270135">
        <w:t>5</w:t>
      </w:r>
      <w:r w:rsidR="00553ECD">
        <w:t xml:space="preserve"> к настоящему Порядку</w:t>
      </w:r>
      <w:r w:rsidR="008501E9">
        <w:t>;</w:t>
      </w:r>
    </w:p>
    <w:p w:rsidR="008501E9" w:rsidRDefault="00553ECD" w:rsidP="00AF2B16">
      <w:pPr>
        <w:pStyle w:val="a8"/>
        <w:numPr>
          <w:ilvl w:val="1"/>
          <w:numId w:val="3"/>
        </w:numPr>
        <w:ind w:left="0" w:firstLine="709"/>
        <w:jc w:val="both"/>
      </w:pPr>
      <w:r>
        <w:t xml:space="preserve">Копия </w:t>
      </w:r>
      <w:r w:rsidRPr="00553ECD">
        <w:t>паспорт</w:t>
      </w:r>
      <w:r>
        <w:t>а</w:t>
      </w:r>
      <w:r w:rsidRPr="00553ECD">
        <w:t xml:space="preserve"> или иной документ, удостоверяющий личность заявителя</w:t>
      </w:r>
      <w:r w:rsidR="008501E9">
        <w:t>;</w:t>
      </w:r>
    </w:p>
    <w:p w:rsidR="00C00E5E" w:rsidRPr="00A54D22" w:rsidRDefault="00C00E5E" w:rsidP="00AF2B16">
      <w:pPr>
        <w:pStyle w:val="a8"/>
        <w:numPr>
          <w:ilvl w:val="1"/>
          <w:numId w:val="3"/>
        </w:numPr>
        <w:ind w:left="0" w:firstLine="709"/>
        <w:jc w:val="both"/>
      </w:pPr>
      <w:r w:rsidRPr="00A54D22">
        <w:lastRenderedPageBreak/>
        <w:t>Документы, удостоверяющие личность и полномочия представителя (в случае обращения за получением разрешения уполномоченного представителя);</w:t>
      </w:r>
    </w:p>
    <w:p w:rsidR="008501E9" w:rsidRDefault="00553ECD" w:rsidP="00AF2B16">
      <w:pPr>
        <w:pStyle w:val="a8"/>
        <w:numPr>
          <w:ilvl w:val="1"/>
          <w:numId w:val="3"/>
        </w:numPr>
        <w:ind w:left="0" w:firstLine="709"/>
        <w:jc w:val="both"/>
      </w:pPr>
      <w:r w:rsidRPr="00553ECD">
        <w:t>Сведения о составе семьи по форме, утвержденной постановлением Правительства Республики Да</w:t>
      </w:r>
      <w:r>
        <w:t>гестан от 14 декабря 2022 года № 430 «</w:t>
      </w:r>
      <w:r w:rsidRPr="00553ECD">
        <w:t>Об утверждении формы декларир</w:t>
      </w:r>
      <w:r>
        <w:t xml:space="preserve">ования сведений о составе семьи»; </w:t>
      </w:r>
    </w:p>
    <w:p w:rsidR="008501E9" w:rsidRDefault="00553ECD" w:rsidP="00AF2B16">
      <w:pPr>
        <w:pStyle w:val="a8"/>
        <w:numPr>
          <w:ilvl w:val="1"/>
          <w:numId w:val="3"/>
        </w:numPr>
        <w:ind w:left="0" w:firstLine="709"/>
        <w:jc w:val="both"/>
      </w:pPr>
      <w:r>
        <w:t>В</w:t>
      </w:r>
      <w:r w:rsidR="008501E9">
        <w:t xml:space="preserve"> случае отсутствия попечения над ребенком одного из родителей необходимо представить соответствующий документ:</w:t>
      </w:r>
    </w:p>
    <w:p w:rsidR="008501E9" w:rsidRDefault="008501E9" w:rsidP="00AF2B16">
      <w:pPr>
        <w:pStyle w:val="a8"/>
        <w:ind w:left="0" w:firstLine="709"/>
        <w:jc w:val="both"/>
      </w:pPr>
      <w:r>
        <w:t>копия свидетельства о смерт</w:t>
      </w:r>
      <w:r w:rsidR="00AD0142">
        <w:t>и</w:t>
      </w:r>
      <w:r>
        <w:t>;</w:t>
      </w:r>
    </w:p>
    <w:p w:rsidR="008501E9" w:rsidRDefault="00C00E5E" w:rsidP="00AF2B16">
      <w:pPr>
        <w:pStyle w:val="a8"/>
        <w:ind w:left="0" w:firstLine="709"/>
        <w:jc w:val="both"/>
      </w:pPr>
      <w:r>
        <w:t>копия</w:t>
      </w:r>
      <w:r w:rsidR="00EB0399">
        <w:t> </w:t>
      </w:r>
      <w:r w:rsidR="002F5AB8">
        <w:t xml:space="preserve">(заверенная) </w:t>
      </w:r>
      <w:r>
        <w:t>вступившего</w:t>
      </w:r>
      <w:r w:rsidR="0055154F" w:rsidRPr="0055154F">
        <w:t xml:space="preserve"> в законную силу </w:t>
      </w:r>
      <w:r w:rsidR="008501E9">
        <w:t>решение суда о лишении родительских прав;</w:t>
      </w:r>
    </w:p>
    <w:p w:rsidR="008501E9" w:rsidRDefault="00C00E5E" w:rsidP="00AF2B16">
      <w:pPr>
        <w:pStyle w:val="a8"/>
        <w:ind w:left="0" w:firstLine="709"/>
        <w:jc w:val="both"/>
      </w:pPr>
      <w:r>
        <w:t>копия</w:t>
      </w:r>
      <w:r w:rsidR="002F5AB8">
        <w:t xml:space="preserve"> (заверенная)</w:t>
      </w:r>
      <w:r w:rsidR="00EB0399">
        <w:t> </w:t>
      </w:r>
      <w:r w:rsidR="0055154F" w:rsidRPr="0055154F">
        <w:t>вступивше</w:t>
      </w:r>
      <w:r>
        <w:t>го</w:t>
      </w:r>
      <w:r w:rsidR="0055154F" w:rsidRPr="0055154F">
        <w:t xml:space="preserve"> в законную силу </w:t>
      </w:r>
      <w:r w:rsidR="008501E9">
        <w:t xml:space="preserve">решение суда о признании гражданина </w:t>
      </w:r>
      <w:proofErr w:type="gramStart"/>
      <w:r w:rsidR="008501E9">
        <w:t>недееспособным</w:t>
      </w:r>
      <w:proofErr w:type="gramEnd"/>
      <w:r w:rsidR="008501E9">
        <w:t>;</w:t>
      </w:r>
    </w:p>
    <w:p w:rsidR="008501E9" w:rsidRDefault="00C00E5E" w:rsidP="00AF2B16">
      <w:pPr>
        <w:pStyle w:val="a8"/>
        <w:ind w:left="0" w:firstLine="709"/>
        <w:jc w:val="both"/>
      </w:pPr>
      <w:r>
        <w:t>копия</w:t>
      </w:r>
      <w:r w:rsidR="00EB0399">
        <w:t> </w:t>
      </w:r>
      <w:r w:rsidR="002F5AB8">
        <w:t xml:space="preserve">(заверенная) </w:t>
      </w:r>
      <w:r w:rsidR="0055154F" w:rsidRPr="0055154F">
        <w:t>вступивше</w:t>
      </w:r>
      <w:r>
        <w:t>го</w:t>
      </w:r>
      <w:r w:rsidR="0055154F" w:rsidRPr="0055154F">
        <w:t xml:space="preserve"> в законную силу </w:t>
      </w:r>
      <w:r w:rsidR="008501E9">
        <w:t>решение суда о признании гражданина</w:t>
      </w:r>
      <w:r w:rsidR="00EB0399">
        <w:t xml:space="preserve"> </w:t>
      </w:r>
      <w:r w:rsidR="008501E9">
        <w:t xml:space="preserve">безвестно </w:t>
      </w:r>
      <w:r w:rsidR="0055154F" w:rsidRPr="0055154F">
        <w:t>отсутствующим</w:t>
      </w:r>
      <w:r w:rsidR="008501E9">
        <w:t>;</w:t>
      </w:r>
    </w:p>
    <w:p w:rsidR="008501E9" w:rsidRDefault="00C00E5E" w:rsidP="00AF2B16">
      <w:pPr>
        <w:pStyle w:val="a8"/>
        <w:ind w:left="0" w:firstLine="709"/>
        <w:jc w:val="both"/>
      </w:pPr>
      <w:proofErr w:type="gramStart"/>
      <w:r>
        <w:t>копия</w:t>
      </w:r>
      <w:r w:rsidR="002F5AB8">
        <w:t xml:space="preserve"> (заверенная)</w:t>
      </w:r>
      <w:r w:rsidR="00EB0399">
        <w:t> </w:t>
      </w:r>
      <w:r w:rsidR="0055154F" w:rsidRPr="0055154F">
        <w:t>вступив</w:t>
      </w:r>
      <w:r>
        <w:t>шего</w:t>
      </w:r>
      <w:r w:rsidR="0055154F" w:rsidRPr="0055154F">
        <w:t xml:space="preserve"> в законную силу </w:t>
      </w:r>
      <w:r w:rsidR="008501E9">
        <w:t>решение суда о признании гражданина умершим;</w:t>
      </w:r>
      <w:proofErr w:type="gramEnd"/>
    </w:p>
    <w:p w:rsidR="008501E9" w:rsidRDefault="008501E9" w:rsidP="00AF2B16">
      <w:pPr>
        <w:pStyle w:val="a8"/>
        <w:ind w:left="0" w:firstLine="709"/>
        <w:jc w:val="both"/>
      </w:pPr>
      <w:r>
        <w:t>документ, подтверждающий розыск родителя органами внутренних дел</w:t>
      </w:r>
      <w:r w:rsidR="005878E4">
        <w:t>.</w:t>
      </w:r>
    </w:p>
    <w:p w:rsidR="00040D7E" w:rsidRPr="00107E7D" w:rsidRDefault="0055154F" w:rsidP="00AF2B16">
      <w:pPr>
        <w:pStyle w:val="a8"/>
        <w:numPr>
          <w:ilvl w:val="1"/>
          <w:numId w:val="3"/>
        </w:numPr>
        <w:ind w:left="0" w:firstLine="709"/>
        <w:jc w:val="both"/>
      </w:pPr>
      <w:r w:rsidRPr="00107E7D">
        <w:t>К</w:t>
      </w:r>
      <w:r w:rsidR="008501E9" w:rsidRPr="00107E7D">
        <w:t xml:space="preserve">опия справки о наличии </w:t>
      </w:r>
      <w:r w:rsidR="00804C74" w:rsidRPr="00107E7D">
        <w:t>статуса одинокой матери (форма №</w:t>
      </w:r>
      <w:r w:rsidR="008501E9" w:rsidRPr="00107E7D">
        <w:t xml:space="preserve"> 25 </w:t>
      </w:r>
      <w:r w:rsidR="004E310D">
        <w:br/>
      </w:r>
      <w:r w:rsidR="008501E9" w:rsidRPr="00107E7D">
        <w:t xml:space="preserve">из архива записи актов гражданского состояния с места регистрации акта </w:t>
      </w:r>
      <w:r w:rsidR="004E310D">
        <w:br/>
      </w:r>
      <w:r w:rsidR="008501E9" w:rsidRPr="00107E7D">
        <w:t>о рождении ребенка)</w:t>
      </w:r>
      <w:r w:rsidR="00C7438F">
        <w:t>.</w:t>
      </w:r>
    </w:p>
    <w:p w:rsidR="00A45144" w:rsidRPr="007762C7" w:rsidRDefault="004701AE" w:rsidP="00AF2B16">
      <w:pPr>
        <w:pStyle w:val="a8"/>
        <w:numPr>
          <w:ilvl w:val="0"/>
          <w:numId w:val="3"/>
        </w:numPr>
        <w:ind w:left="0" w:firstLine="709"/>
        <w:jc w:val="both"/>
      </w:pPr>
      <w:r w:rsidRPr="004701AE">
        <w:t xml:space="preserve">Копии документов граждан, указанных в пункте </w:t>
      </w:r>
      <w:r w:rsidR="003C0FA7">
        <w:t>6</w:t>
      </w:r>
      <w:r w:rsidRPr="004701AE">
        <w:t xml:space="preserve"> настоящего Порядка, сверяются работниками управления социальной защиты населения</w:t>
      </w:r>
      <w:r w:rsidR="000012BC">
        <w:t xml:space="preserve"> </w:t>
      </w:r>
      <w:r w:rsidRPr="004701AE">
        <w:t>с оригиналами представляемых документов и</w:t>
      </w:r>
      <w:r w:rsidR="002F5AB8">
        <w:t xml:space="preserve"> в случае если копия не заверена</w:t>
      </w:r>
      <w:r w:rsidRPr="004701AE">
        <w:t xml:space="preserve"> </w:t>
      </w:r>
      <w:r w:rsidRPr="007762C7">
        <w:t xml:space="preserve">в установленном </w:t>
      </w:r>
      <w:r w:rsidR="002F5AB8">
        <w:t xml:space="preserve">законодательством </w:t>
      </w:r>
      <w:r w:rsidRPr="007762C7">
        <w:t>порядке.</w:t>
      </w:r>
    </w:p>
    <w:p w:rsidR="00A45144" w:rsidRPr="007762C7" w:rsidRDefault="00A45144" w:rsidP="00AF2B16">
      <w:pPr>
        <w:pStyle w:val="a8"/>
        <w:numPr>
          <w:ilvl w:val="0"/>
          <w:numId w:val="3"/>
        </w:numPr>
        <w:ind w:left="0" w:firstLine="709"/>
        <w:jc w:val="both"/>
      </w:pPr>
      <w:r w:rsidRPr="00AF2B16">
        <w:t>У</w:t>
      </w:r>
      <w:r w:rsidRPr="007762C7">
        <w:t>полномоченный орган в порядке межведомственного взаимодействия самостоятельно запрашива</w:t>
      </w:r>
      <w:r w:rsidR="002F5AB8">
        <w:t xml:space="preserve">ет следующие </w:t>
      </w:r>
      <w:r w:rsidRPr="007762C7">
        <w:t>документы (сведения) из органа (организации), в распоряжении которого находятся соответствующие сведения, в случае если такие документы (сведения) не были представлены заявителем по собственной инициативе:</w:t>
      </w:r>
    </w:p>
    <w:p w:rsidR="00A45144" w:rsidRDefault="000A0039" w:rsidP="00AF2B16">
      <w:pPr>
        <w:pStyle w:val="a8"/>
        <w:numPr>
          <w:ilvl w:val="1"/>
          <w:numId w:val="3"/>
        </w:numPr>
        <w:ind w:left="0" w:firstLine="709"/>
        <w:jc w:val="both"/>
      </w:pPr>
      <w:r>
        <w:t>С</w:t>
      </w:r>
      <w:r w:rsidR="00A45144">
        <w:t>ведения о рождении (усыновлении) ребенка (детей) в случае регистрации акта гражданского состояния на территории Российской Федерации - из Единого государственного реестра записей актов гражданского состояния Федеральной налоговой службы (далее - Единый гос</w:t>
      </w:r>
      <w:r w:rsidR="00AF2B16">
        <w:t>ударственный реестр ФНС России);</w:t>
      </w:r>
    </w:p>
    <w:p w:rsidR="00AF2B16" w:rsidRDefault="00AF2B16" w:rsidP="00AF2B16">
      <w:pPr>
        <w:pStyle w:val="a8"/>
        <w:numPr>
          <w:ilvl w:val="1"/>
          <w:numId w:val="3"/>
        </w:numPr>
        <w:ind w:left="0" w:firstLine="709"/>
        <w:jc w:val="both"/>
      </w:pPr>
      <w:r>
        <w:t xml:space="preserve">Сведения об установлении отцовства - из Единого </w:t>
      </w:r>
      <w:r w:rsidRPr="00AF2B16">
        <w:t>государственного реестра ФНС России;</w:t>
      </w:r>
    </w:p>
    <w:p w:rsidR="00AF2B16" w:rsidRDefault="00AF2B16" w:rsidP="00AF2B16">
      <w:pPr>
        <w:pStyle w:val="a8"/>
        <w:numPr>
          <w:ilvl w:val="1"/>
          <w:numId w:val="3"/>
        </w:numPr>
        <w:ind w:left="0" w:firstLine="709"/>
        <w:jc w:val="both"/>
      </w:pPr>
      <w:r w:rsidRPr="00AF2B16">
        <w:t>Сведения о заключении (расторжении) брака в случае регистрации акта гражданского состояния</w:t>
      </w:r>
      <w:r>
        <w:t xml:space="preserve"> на территории Российской Федерации - из Единого государственного реестра ФНС России.</w:t>
      </w:r>
    </w:p>
    <w:p w:rsidR="003B1662" w:rsidRPr="003B1662" w:rsidRDefault="003B1662" w:rsidP="00AF2B16">
      <w:pPr>
        <w:pStyle w:val="a8"/>
        <w:numPr>
          <w:ilvl w:val="0"/>
          <w:numId w:val="3"/>
        </w:numPr>
        <w:ind w:left="0" w:firstLine="709"/>
        <w:jc w:val="both"/>
      </w:pPr>
      <w:r>
        <w:t xml:space="preserve">Уполномоченный орган </w:t>
      </w:r>
      <w:r w:rsidRPr="003B1662">
        <w:t>в порядке межведомственного взаимодействия запрашивает документы из органа (организации), в распоряжении которого находятся соответствующие сведения, в срок не позднее одного рабочего дня, следующего за днем поступления заявления.</w:t>
      </w:r>
    </w:p>
    <w:p w:rsidR="003B1662" w:rsidRPr="003B1662" w:rsidRDefault="003B1662" w:rsidP="00634383">
      <w:pPr>
        <w:pStyle w:val="a8"/>
        <w:numPr>
          <w:ilvl w:val="0"/>
          <w:numId w:val="3"/>
        </w:numPr>
        <w:ind w:left="0" w:firstLine="709"/>
        <w:jc w:val="both"/>
      </w:pPr>
      <w:r w:rsidRPr="003B1662">
        <w:lastRenderedPageBreak/>
        <w:t>Срок подготовки и направления ответа на межведомственный запрос не может превышать 5 рабочих дней со дня поступления межведомственного запроса в орган и (или) организацию.</w:t>
      </w:r>
    </w:p>
    <w:p w:rsidR="006109FF" w:rsidRDefault="002B049E" w:rsidP="00AF2B16">
      <w:pPr>
        <w:pStyle w:val="a8"/>
        <w:numPr>
          <w:ilvl w:val="0"/>
          <w:numId w:val="3"/>
        </w:numPr>
        <w:ind w:left="0" w:firstLine="709"/>
        <w:jc w:val="both"/>
      </w:pPr>
      <w:r w:rsidRPr="009941FD">
        <w:t>По результатам рассмотрения заявления и</w:t>
      </w:r>
      <w:r w:rsidR="004F1227" w:rsidRPr="009941FD">
        <w:t xml:space="preserve"> </w:t>
      </w:r>
      <w:r w:rsidR="009941FD" w:rsidRPr="009941FD">
        <w:t>приложенных к</w:t>
      </w:r>
      <w:r w:rsidR="004F1227" w:rsidRPr="009941FD">
        <w:t xml:space="preserve"> нему документов</w:t>
      </w:r>
      <w:r w:rsidR="009941FD" w:rsidRPr="009941FD">
        <w:t xml:space="preserve">, указанных в пункте 6 настоящего </w:t>
      </w:r>
      <w:r w:rsidR="00DA6669">
        <w:t>П</w:t>
      </w:r>
      <w:r w:rsidR="009941FD" w:rsidRPr="009941FD">
        <w:t xml:space="preserve">орядка, </w:t>
      </w:r>
      <w:r w:rsidR="004F1227" w:rsidRPr="009941FD">
        <w:t>уполномоченный орган</w:t>
      </w:r>
      <w:r w:rsidR="00DA6669">
        <w:t xml:space="preserve"> издает приказ о разрешении</w:t>
      </w:r>
      <w:r w:rsidR="00447ED9">
        <w:t xml:space="preserve"> или об отказе в выдаче разрешения</w:t>
      </w:r>
      <w:r w:rsidR="00566F17" w:rsidRPr="00566F17">
        <w:t xml:space="preserve"> </w:t>
      </w:r>
      <w:r w:rsidR="004E310D">
        <w:br/>
      </w:r>
      <w:r w:rsidR="00566F17" w:rsidRPr="008A4569">
        <w:t xml:space="preserve">с указанием </w:t>
      </w:r>
      <w:r w:rsidR="00566F17">
        <w:t xml:space="preserve">причин отказа </w:t>
      </w:r>
      <w:r w:rsidR="00566F17" w:rsidRPr="001C385C">
        <w:t xml:space="preserve">по основаниям, предусмотренным пунктом </w:t>
      </w:r>
      <w:r w:rsidR="00BC6D9C">
        <w:t>1</w:t>
      </w:r>
      <w:r w:rsidR="00AF2B16">
        <w:t>3</w:t>
      </w:r>
      <w:r w:rsidR="00566F17">
        <w:t xml:space="preserve"> </w:t>
      </w:r>
      <w:r w:rsidR="00566F17" w:rsidRPr="001C385C">
        <w:t>настоящего Порядка</w:t>
      </w:r>
      <w:r w:rsidR="00566F17">
        <w:t>.</w:t>
      </w:r>
    </w:p>
    <w:p w:rsidR="008A4569" w:rsidRDefault="00D06778" w:rsidP="00AF2B16">
      <w:pPr>
        <w:pStyle w:val="a8"/>
        <w:numPr>
          <w:ilvl w:val="0"/>
          <w:numId w:val="3"/>
        </w:numPr>
        <w:ind w:left="0" w:firstLine="709"/>
        <w:jc w:val="both"/>
      </w:pPr>
      <w:r>
        <w:t>Выдача</w:t>
      </w:r>
      <w:r w:rsidR="001C385C" w:rsidRPr="001C385C">
        <w:t xml:space="preserve"> </w:t>
      </w:r>
      <w:r w:rsidR="00BC6D9C">
        <w:t xml:space="preserve">приказа о </w:t>
      </w:r>
      <w:r w:rsidR="00EF22B9">
        <w:t>разрешени</w:t>
      </w:r>
      <w:r w:rsidR="00BC6D9C">
        <w:t xml:space="preserve">и или об отказе в разрешении </w:t>
      </w:r>
      <w:r>
        <w:t xml:space="preserve">фиксируется </w:t>
      </w:r>
      <w:r w:rsidR="001C385C" w:rsidRPr="001C385C">
        <w:t xml:space="preserve">в журнале регистрации заявлений и </w:t>
      </w:r>
      <w:r w:rsidR="00DC2341">
        <w:t xml:space="preserve">решений о выдаче (об отказе </w:t>
      </w:r>
      <w:r w:rsidR="00EF22B9">
        <w:t>в выдаче</w:t>
      </w:r>
      <w:r w:rsidR="00DC2341">
        <w:t xml:space="preserve">) </w:t>
      </w:r>
      <w:r w:rsidR="00F073BA">
        <w:t>разрешений</w:t>
      </w:r>
      <w:r w:rsidR="00F073BA" w:rsidRPr="00F073BA">
        <w:t xml:space="preserve"> на изменение имени и (или) фамили</w:t>
      </w:r>
      <w:r w:rsidR="00DC2341">
        <w:t xml:space="preserve">и ребенка, </w:t>
      </w:r>
      <w:r w:rsidR="002F5AB8">
        <w:t xml:space="preserve">по форме </w:t>
      </w:r>
      <w:r w:rsidR="00DC2341">
        <w:t xml:space="preserve">согласно приложению № </w:t>
      </w:r>
      <w:r w:rsidR="00273DAC">
        <w:t>6</w:t>
      </w:r>
      <w:r w:rsidR="00DC2341">
        <w:t xml:space="preserve"> </w:t>
      </w:r>
      <w:r w:rsidR="00EF22B9">
        <w:t>к настоящему</w:t>
      </w:r>
      <w:r w:rsidR="00DC2341">
        <w:t xml:space="preserve"> Порядку</w:t>
      </w:r>
      <w:r w:rsidR="001C385C" w:rsidRPr="001C385C">
        <w:t>.</w:t>
      </w:r>
    </w:p>
    <w:p w:rsidR="001C385C" w:rsidRPr="00BC6D9C" w:rsidRDefault="001C385C" w:rsidP="00AF2B16">
      <w:pPr>
        <w:pStyle w:val="a8"/>
        <w:numPr>
          <w:ilvl w:val="0"/>
          <w:numId w:val="3"/>
        </w:numPr>
        <w:ind w:left="0" w:firstLine="709"/>
        <w:jc w:val="both"/>
      </w:pPr>
      <w:r w:rsidRPr="00BC6D9C">
        <w:t xml:space="preserve">Основаниями для отказа в выдаче </w:t>
      </w:r>
      <w:r w:rsidR="00AD0142" w:rsidRPr="00BC6D9C">
        <w:t xml:space="preserve">разрешения </w:t>
      </w:r>
      <w:r w:rsidRPr="00BC6D9C">
        <w:t>являются:</w:t>
      </w:r>
    </w:p>
    <w:p w:rsidR="001C385C" w:rsidRPr="001C385C" w:rsidRDefault="001C385C" w:rsidP="00AF2B16">
      <w:pPr>
        <w:pStyle w:val="a8"/>
        <w:numPr>
          <w:ilvl w:val="1"/>
          <w:numId w:val="3"/>
        </w:numPr>
        <w:ind w:left="0" w:firstLine="709"/>
        <w:jc w:val="both"/>
      </w:pPr>
      <w:r w:rsidRPr="001C385C">
        <w:t>Утрата силы представленных документов (если срок действия документа указан в самом документе либо определен законодательством, в иных случаях, предусмотренных законодательством Российской Федерации, нормативными правовыми актами Республики Дагестан).</w:t>
      </w:r>
    </w:p>
    <w:p w:rsidR="001C385C" w:rsidRPr="001C385C" w:rsidRDefault="001C385C" w:rsidP="00AF2B16">
      <w:pPr>
        <w:pStyle w:val="a8"/>
        <w:numPr>
          <w:ilvl w:val="1"/>
          <w:numId w:val="3"/>
        </w:numPr>
        <w:ind w:left="0" w:firstLine="709"/>
        <w:jc w:val="both"/>
      </w:pPr>
      <w:r w:rsidRPr="001C385C">
        <w:t>Представление неполного комплекта документов, указанных в настоящем Порядке, в качестве документов, подлежащих обязательному представлению заявителем.</w:t>
      </w:r>
    </w:p>
    <w:p w:rsidR="001C385C" w:rsidRPr="001C385C" w:rsidRDefault="001C385C" w:rsidP="00AF2B16">
      <w:pPr>
        <w:pStyle w:val="a8"/>
        <w:numPr>
          <w:ilvl w:val="1"/>
          <w:numId w:val="3"/>
        </w:numPr>
        <w:ind w:left="0" w:firstLine="709"/>
        <w:jc w:val="both"/>
      </w:pPr>
      <w:r w:rsidRPr="001C385C">
        <w:t>Подача заявления от имени заявителя не уполномоченным на то лицом.</w:t>
      </w:r>
    </w:p>
    <w:p w:rsidR="00107E7D" w:rsidRDefault="001C385C" w:rsidP="00AF2B16">
      <w:pPr>
        <w:pStyle w:val="a8"/>
        <w:numPr>
          <w:ilvl w:val="1"/>
          <w:numId w:val="3"/>
        </w:numPr>
        <w:ind w:left="0" w:firstLine="709"/>
        <w:jc w:val="both"/>
      </w:pPr>
      <w:r w:rsidRPr="001C385C">
        <w:t xml:space="preserve">Наличие в представленных документах противоречивых либо недостоверных сведений, если указанные обстоятельства были установлены </w:t>
      </w:r>
      <w:r w:rsidR="0091392D">
        <w:t>уполномоченны</w:t>
      </w:r>
      <w:r w:rsidR="000F1138">
        <w:t>м</w:t>
      </w:r>
      <w:r w:rsidR="0091392D">
        <w:t xml:space="preserve"> орган</w:t>
      </w:r>
      <w:r w:rsidR="000F1138">
        <w:t>ом</w:t>
      </w:r>
      <w:r w:rsidR="0091392D" w:rsidRPr="001C385C">
        <w:t xml:space="preserve"> </w:t>
      </w:r>
      <w:r w:rsidRPr="001C385C">
        <w:t xml:space="preserve">в процессе обработки документов и (или) информации, необходимых для подготовки </w:t>
      </w:r>
      <w:r w:rsidR="00AD0142">
        <w:t>разрешения</w:t>
      </w:r>
      <w:r w:rsidRPr="001C385C">
        <w:t>.</w:t>
      </w:r>
    </w:p>
    <w:p w:rsidR="001C385C" w:rsidRDefault="001C385C" w:rsidP="00AF2B16">
      <w:pPr>
        <w:pStyle w:val="a8"/>
        <w:numPr>
          <w:ilvl w:val="0"/>
          <w:numId w:val="3"/>
        </w:numPr>
        <w:ind w:left="0" w:firstLine="709"/>
        <w:jc w:val="both"/>
      </w:pPr>
      <w:r w:rsidRPr="00107E7D">
        <w:t xml:space="preserve">Общий срок подготовки и выдачи </w:t>
      </w:r>
      <w:r w:rsidR="004520FE" w:rsidRPr="00107E7D">
        <w:t xml:space="preserve">разрешения на изменение имени и (или) фамилии </w:t>
      </w:r>
      <w:r w:rsidR="009C4682" w:rsidRPr="00107E7D">
        <w:t>ребенка</w:t>
      </w:r>
      <w:r w:rsidRPr="00107E7D">
        <w:t xml:space="preserve"> или решения об отказе в выдаче </w:t>
      </w:r>
      <w:r w:rsidR="004520FE" w:rsidRPr="00107E7D">
        <w:t>разрешения</w:t>
      </w:r>
      <w:r w:rsidRPr="00107E7D">
        <w:t xml:space="preserve"> включает с</w:t>
      </w:r>
      <w:r w:rsidRPr="001C385C">
        <w:t xml:space="preserve">рок межведомственного информационного взаимодействия в процессе подготовки </w:t>
      </w:r>
      <w:r w:rsidR="007D2E82" w:rsidRPr="001C385C">
        <w:t>тако</w:t>
      </w:r>
      <w:r w:rsidR="007D2E82">
        <w:t xml:space="preserve">го </w:t>
      </w:r>
      <w:r w:rsidR="007D2E82" w:rsidRPr="001C385C">
        <w:t>разрешения</w:t>
      </w:r>
      <w:r w:rsidR="004520FE">
        <w:t xml:space="preserve"> </w:t>
      </w:r>
      <w:r w:rsidRPr="001C385C">
        <w:t xml:space="preserve">или решения об отказе в выдаче </w:t>
      </w:r>
      <w:r w:rsidR="007D2E82">
        <w:t xml:space="preserve">разрешения </w:t>
      </w:r>
      <w:r w:rsidR="007D2E82" w:rsidRPr="001C385C">
        <w:t>и</w:t>
      </w:r>
      <w:r w:rsidRPr="001C385C">
        <w:t xml:space="preserve"> не может превышать 14 календарных дней. При этом срок подготовки и выдачи </w:t>
      </w:r>
      <w:r w:rsidR="007D2E82">
        <w:t xml:space="preserve">разрешения </w:t>
      </w:r>
      <w:r w:rsidR="007D2E82" w:rsidRPr="001C385C">
        <w:t>исчисляется</w:t>
      </w:r>
      <w:r w:rsidRPr="001C385C">
        <w:t xml:space="preserve"> с первого рабочего дня, следующего за днем подачи заявителем заявления в </w:t>
      </w:r>
      <w:r w:rsidR="0091392D">
        <w:t>уполномоченный орган</w:t>
      </w:r>
      <w:r w:rsidRPr="001C385C">
        <w:t>.</w:t>
      </w:r>
    </w:p>
    <w:p w:rsidR="0019492E" w:rsidRDefault="0019492E" w:rsidP="00AF2B16">
      <w:pPr>
        <w:ind w:firstLine="709"/>
        <w:jc w:val="both"/>
      </w:pPr>
    </w:p>
    <w:p w:rsidR="0019492E" w:rsidRPr="00107E7D" w:rsidRDefault="0019492E" w:rsidP="00AF2B16">
      <w:pPr>
        <w:ind w:firstLine="709"/>
        <w:jc w:val="center"/>
      </w:pPr>
      <w:r>
        <w:t>_________________</w:t>
      </w:r>
    </w:p>
    <w:sectPr w:rsidR="0019492E" w:rsidRPr="00107E7D" w:rsidSect="003D0A16">
      <w:headerReference w:type="default" r:id="rId8"/>
      <w:pgSz w:w="11905" w:h="16838"/>
      <w:pgMar w:top="1134" w:right="850" w:bottom="1134" w:left="1701" w:header="397" w:footer="283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2A1" w:rsidRDefault="00CE52A1" w:rsidP="00562200">
      <w:r>
        <w:separator/>
      </w:r>
    </w:p>
  </w:endnote>
  <w:endnote w:type="continuationSeparator" w:id="0">
    <w:p w:rsidR="00CE52A1" w:rsidRDefault="00CE52A1" w:rsidP="005622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2A1" w:rsidRDefault="00CE52A1" w:rsidP="00562200">
      <w:r>
        <w:separator/>
      </w:r>
    </w:p>
  </w:footnote>
  <w:footnote w:type="continuationSeparator" w:id="0">
    <w:p w:rsidR="00CE52A1" w:rsidRDefault="00CE52A1" w:rsidP="005622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88891067"/>
      <w:docPartObj>
        <w:docPartGallery w:val="Page Numbers (Top of Page)"/>
        <w:docPartUnique/>
      </w:docPartObj>
    </w:sdtPr>
    <w:sdtContent>
      <w:p w:rsidR="000A0039" w:rsidRDefault="009C6FB4">
        <w:pPr>
          <w:pStyle w:val="a9"/>
          <w:jc w:val="center"/>
        </w:pPr>
        <w:r>
          <w:fldChar w:fldCharType="begin"/>
        </w:r>
        <w:r w:rsidR="000A0039">
          <w:instrText>PAGE   \* MERGEFORMAT</w:instrText>
        </w:r>
        <w:r>
          <w:fldChar w:fldCharType="separate"/>
        </w:r>
        <w:r w:rsidR="001A777F">
          <w:rPr>
            <w:noProof/>
          </w:rPr>
          <w:t>3</w:t>
        </w:r>
        <w:r>
          <w:fldChar w:fldCharType="end"/>
        </w:r>
      </w:p>
    </w:sdtContent>
  </w:sdt>
  <w:p w:rsidR="000A0039" w:rsidRDefault="000A003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1366A"/>
    <w:multiLevelType w:val="hybridMultilevel"/>
    <w:tmpl w:val="29724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BE6DEF"/>
    <w:multiLevelType w:val="multilevel"/>
    <w:tmpl w:val="BDAE5D22"/>
    <w:lvl w:ilvl="0">
      <w:start w:val="1"/>
      <w:numFmt w:val="decimal"/>
      <w:suff w:val="space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56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9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9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9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8" w:hanging="1440"/>
      </w:pPr>
      <w:rPr>
        <w:rFonts w:hint="default"/>
      </w:rPr>
    </w:lvl>
  </w:abstractNum>
  <w:abstractNum w:abstractNumId="2">
    <w:nsid w:val="706E75B4"/>
    <w:multiLevelType w:val="hybridMultilevel"/>
    <w:tmpl w:val="B9A22486"/>
    <w:lvl w:ilvl="0" w:tplc="8B104E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1DD004F"/>
    <w:multiLevelType w:val="multilevel"/>
    <w:tmpl w:val="BDAE5D22"/>
    <w:lvl w:ilvl="0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56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74AF2967"/>
    <w:multiLevelType w:val="multilevel"/>
    <w:tmpl w:val="56569EBE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7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62C1"/>
    <w:rsid w:val="000004A7"/>
    <w:rsid w:val="00000E81"/>
    <w:rsid w:val="000012BC"/>
    <w:rsid w:val="000049C0"/>
    <w:rsid w:val="00007E9D"/>
    <w:rsid w:val="00007FC5"/>
    <w:rsid w:val="00030C99"/>
    <w:rsid w:val="00040D7E"/>
    <w:rsid w:val="000410A3"/>
    <w:rsid w:val="00066D72"/>
    <w:rsid w:val="00073541"/>
    <w:rsid w:val="000851C9"/>
    <w:rsid w:val="000911C3"/>
    <w:rsid w:val="00095D02"/>
    <w:rsid w:val="000A0039"/>
    <w:rsid w:val="000A0B44"/>
    <w:rsid w:val="000A6BBA"/>
    <w:rsid w:val="000F1138"/>
    <w:rsid w:val="000F1AB9"/>
    <w:rsid w:val="000F7AA5"/>
    <w:rsid w:val="001068D1"/>
    <w:rsid w:val="00107C80"/>
    <w:rsid w:val="00107E7D"/>
    <w:rsid w:val="00114A6D"/>
    <w:rsid w:val="0014016A"/>
    <w:rsid w:val="00145C11"/>
    <w:rsid w:val="00157015"/>
    <w:rsid w:val="001765D9"/>
    <w:rsid w:val="00183B63"/>
    <w:rsid w:val="00187B2B"/>
    <w:rsid w:val="0019492E"/>
    <w:rsid w:val="001A541E"/>
    <w:rsid w:val="001A777F"/>
    <w:rsid w:val="001C385C"/>
    <w:rsid w:val="001E521E"/>
    <w:rsid w:val="001E7689"/>
    <w:rsid w:val="001F1154"/>
    <w:rsid w:val="001F58E7"/>
    <w:rsid w:val="002020BC"/>
    <w:rsid w:val="0020518F"/>
    <w:rsid w:val="00205A33"/>
    <w:rsid w:val="00217923"/>
    <w:rsid w:val="002341E2"/>
    <w:rsid w:val="002411D7"/>
    <w:rsid w:val="00253EAE"/>
    <w:rsid w:val="00270135"/>
    <w:rsid w:val="00273DAC"/>
    <w:rsid w:val="00274D51"/>
    <w:rsid w:val="00282E88"/>
    <w:rsid w:val="00294025"/>
    <w:rsid w:val="002A4661"/>
    <w:rsid w:val="002A7282"/>
    <w:rsid w:val="002B049E"/>
    <w:rsid w:val="002B1838"/>
    <w:rsid w:val="002D685A"/>
    <w:rsid w:val="002E7D4B"/>
    <w:rsid w:val="002F5AB8"/>
    <w:rsid w:val="002F6BB0"/>
    <w:rsid w:val="00311276"/>
    <w:rsid w:val="003166D1"/>
    <w:rsid w:val="00322AF9"/>
    <w:rsid w:val="00330C5D"/>
    <w:rsid w:val="003363F9"/>
    <w:rsid w:val="003404F2"/>
    <w:rsid w:val="00340F9A"/>
    <w:rsid w:val="00347B12"/>
    <w:rsid w:val="00347F28"/>
    <w:rsid w:val="00347F69"/>
    <w:rsid w:val="00350590"/>
    <w:rsid w:val="00362329"/>
    <w:rsid w:val="00365D04"/>
    <w:rsid w:val="00365FC7"/>
    <w:rsid w:val="00372224"/>
    <w:rsid w:val="003918BD"/>
    <w:rsid w:val="003A2056"/>
    <w:rsid w:val="003B1662"/>
    <w:rsid w:val="003B3386"/>
    <w:rsid w:val="003C0FA7"/>
    <w:rsid w:val="003C68E9"/>
    <w:rsid w:val="003D029A"/>
    <w:rsid w:val="003D0A16"/>
    <w:rsid w:val="003F5A4B"/>
    <w:rsid w:val="003F659C"/>
    <w:rsid w:val="003F764C"/>
    <w:rsid w:val="004159AA"/>
    <w:rsid w:val="004260F9"/>
    <w:rsid w:val="0044163B"/>
    <w:rsid w:val="00447ED9"/>
    <w:rsid w:val="00450817"/>
    <w:rsid w:val="004519E9"/>
    <w:rsid w:val="004520FE"/>
    <w:rsid w:val="00453A16"/>
    <w:rsid w:val="004701AE"/>
    <w:rsid w:val="0048559B"/>
    <w:rsid w:val="004B7861"/>
    <w:rsid w:val="004D7799"/>
    <w:rsid w:val="004E0317"/>
    <w:rsid w:val="004E24EE"/>
    <w:rsid w:val="004E310D"/>
    <w:rsid w:val="004E7D89"/>
    <w:rsid w:val="004F1227"/>
    <w:rsid w:val="0051622B"/>
    <w:rsid w:val="00535562"/>
    <w:rsid w:val="00535B06"/>
    <w:rsid w:val="00551219"/>
    <w:rsid w:val="0055154F"/>
    <w:rsid w:val="00553ECD"/>
    <w:rsid w:val="00554C04"/>
    <w:rsid w:val="00555751"/>
    <w:rsid w:val="00557653"/>
    <w:rsid w:val="00562200"/>
    <w:rsid w:val="0056474A"/>
    <w:rsid w:val="00566F17"/>
    <w:rsid w:val="00573C58"/>
    <w:rsid w:val="005832E2"/>
    <w:rsid w:val="005878E4"/>
    <w:rsid w:val="005A5199"/>
    <w:rsid w:val="005B2198"/>
    <w:rsid w:val="005B37AA"/>
    <w:rsid w:val="005B38E4"/>
    <w:rsid w:val="005B60C9"/>
    <w:rsid w:val="005D3E2F"/>
    <w:rsid w:val="005D4A13"/>
    <w:rsid w:val="005F0992"/>
    <w:rsid w:val="005F3137"/>
    <w:rsid w:val="005F7346"/>
    <w:rsid w:val="00601A0C"/>
    <w:rsid w:val="006109FF"/>
    <w:rsid w:val="0062574B"/>
    <w:rsid w:val="006327A0"/>
    <w:rsid w:val="00634383"/>
    <w:rsid w:val="006403C0"/>
    <w:rsid w:val="00650D2F"/>
    <w:rsid w:val="00652B8F"/>
    <w:rsid w:val="00662CEF"/>
    <w:rsid w:val="006642D4"/>
    <w:rsid w:val="00666EFC"/>
    <w:rsid w:val="00672EE3"/>
    <w:rsid w:val="006748C7"/>
    <w:rsid w:val="00675914"/>
    <w:rsid w:val="00677437"/>
    <w:rsid w:val="00684C36"/>
    <w:rsid w:val="0069039C"/>
    <w:rsid w:val="00691D71"/>
    <w:rsid w:val="006B0724"/>
    <w:rsid w:val="006D0A0A"/>
    <w:rsid w:val="006D34F8"/>
    <w:rsid w:val="006D763A"/>
    <w:rsid w:val="006E04F0"/>
    <w:rsid w:val="006F19A3"/>
    <w:rsid w:val="00741B80"/>
    <w:rsid w:val="00743D1E"/>
    <w:rsid w:val="00746807"/>
    <w:rsid w:val="00746DA6"/>
    <w:rsid w:val="00751061"/>
    <w:rsid w:val="00753149"/>
    <w:rsid w:val="007539D2"/>
    <w:rsid w:val="00760D7C"/>
    <w:rsid w:val="00763E47"/>
    <w:rsid w:val="00765CD3"/>
    <w:rsid w:val="0077250C"/>
    <w:rsid w:val="007726F7"/>
    <w:rsid w:val="007762C7"/>
    <w:rsid w:val="00782E3C"/>
    <w:rsid w:val="00784EA4"/>
    <w:rsid w:val="00785A5E"/>
    <w:rsid w:val="0079127F"/>
    <w:rsid w:val="007923BD"/>
    <w:rsid w:val="00793D25"/>
    <w:rsid w:val="007A0A58"/>
    <w:rsid w:val="007A4D9A"/>
    <w:rsid w:val="007A5543"/>
    <w:rsid w:val="007C6577"/>
    <w:rsid w:val="007C761A"/>
    <w:rsid w:val="007D2E82"/>
    <w:rsid w:val="007D5463"/>
    <w:rsid w:val="007D604D"/>
    <w:rsid w:val="007F5BA0"/>
    <w:rsid w:val="007F65E9"/>
    <w:rsid w:val="00804C74"/>
    <w:rsid w:val="00804FE4"/>
    <w:rsid w:val="00806631"/>
    <w:rsid w:val="00813C63"/>
    <w:rsid w:val="00823990"/>
    <w:rsid w:val="0083507B"/>
    <w:rsid w:val="00835C2A"/>
    <w:rsid w:val="00843772"/>
    <w:rsid w:val="008501E9"/>
    <w:rsid w:val="008673BD"/>
    <w:rsid w:val="008747CA"/>
    <w:rsid w:val="00882F75"/>
    <w:rsid w:val="00886FCB"/>
    <w:rsid w:val="008874CE"/>
    <w:rsid w:val="00894780"/>
    <w:rsid w:val="00894AB7"/>
    <w:rsid w:val="00894BEA"/>
    <w:rsid w:val="008A4569"/>
    <w:rsid w:val="008A7491"/>
    <w:rsid w:val="008E6231"/>
    <w:rsid w:val="008E6F16"/>
    <w:rsid w:val="009104BE"/>
    <w:rsid w:val="0091392D"/>
    <w:rsid w:val="009151A2"/>
    <w:rsid w:val="00917878"/>
    <w:rsid w:val="00924551"/>
    <w:rsid w:val="0093423D"/>
    <w:rsid w:val="00944152"/>
    <w:rsid w:val="00945EF9"/>
    <w:rsid w:val="00950A17"/>
    <w:rsid w:val="009566F0"/>
    <w:rsid w:val="00956F65"/>
    <w:rsid w:val="009575E2"/>
    <w:rsid w:val="0096007E"/>
    <w:rsid w:val="00986098"/>
    <w:rsid w:val="009912CB"/>
    <w:rsid w:val="009941FD"/>
    <w:rsid w:val="009A5B33"/>
    <w:rsid w:val="009C4682"/>
    <w:rsid w:val="009C6FB4"/>
    <w:rsid w:val="009D1A9E"/>
    <w:rsid w:val="009D3283"/>
    <w:rsid w:val="009E27E6"/>
    <w:rsid w:val="009F524C"/>
    <w:rsid w:val="009F5BC8"/>
    <w:rsid w:val="009F6516"/>
    <w:rsid w:val="00A00022"/>
    <w:rsid w:val="00A031FD"/>
    <w:rsid w:val="00A05006"/>
    <w:rsid w:val="00A07C02"/>
    <w:rsid w:val="00A162C1"/>
    <w:rsid w:val="00A21C81"/>
    <w:rsid w:val="00A31BD3"/>
    <w:rsid w:val="00A31C51"/>
    <w:rsid w:val="00A45144"/>
    <w:rsid w:val="00A54D22"/>
    <w:rsid w:val="00A56BB8"/>
    <w:rsid w:val="00A60A28"/>
    <w:rsid w:val="00A6199C"/>
    <w:rsid w:val="00A61D16"/>
    <w:rsid w:val="00A800C9"/>
    <w:rsid w:val="00A8091F"/>
    <w:rsid w:val="00A921CB"/>
    <w:rsid w:val="00AB002D"/>
    <w:rsid w:val="00AB7CBE"/>
    <w:rsid w:val="00AC13CD"/>
    <w:rsid w:val="00AD0142"/>
    <w:rsid w:val="00AE0344"/>
    <w:rsid w:val="00AE4A8E"/>
    <w:rsid w:val="00AE6845"/>
    <w:rsid w:val="00AF2B16"/>
    <w:rsid w:val="00AF73BE"/>
    <w:rsid w:val="00B055FD"/>
    <w:rsid w:val="00B06DA0"/>
    <w:rsid w:val="00B214C9"/>
    <w:rsid w:val="00B47B91"/>
    <w:rsid w:val="00B51753"/>
    <w:rsid w:val="00B72335"/>
    <w:rsid w:val="00B76160"/>
    <w:rsid w:val="00B85685"/>
    <w:rsid w:val="00B86BC9"/>
    <w:rsid w:val="00B97224"/>
    <w:rsid w:val="00BC1DCC"/>
    <w:rsid w:val="00BC2D8A"/>
    <w:rsid w:val="00BC5790"/>
    <w:rsid w:val="00BC6D9C"/>
    <w:rsid w:val="00BD345C"/>
    <w:rsid w:val="00BD439D"/>
    <w:rsid w:val="00BF1D63"/>
    <w:rsid w:val="00BF782A"/>
    <w:rsid w:val="00C00E5E"/>
    <w:rsid w:val="00C14E4C"/>
    <w:rsid w:val="00C35D84"/>
    <w:rsid w:val="00C61EE4"/>
    <w:rsid w:val="00C739C4"/>
    <w:rsid w:val="00C7438F"/>
    <w:rsid w:val="00C74766"/>
    <w:rsid w:val="00C82C65"/>
    <w:rsid w:val="00C9295E"/>
    <w:rsid w:val="00CC2DF7"/>
    <w:rsid w:val="00CC53CA"/>
    <w:rsid w:val="00CE169F"/>
    <w:rsid w:val="00CE52A1"/>
    <w:rsid w:val="00CF78A7"/>
    <w:rsid w:val="00D06778"/>
    <w:rsid w:val="00D15DE1"/>
    <w:rsid w:val="00D262B4"/>
    <w:rsid w:val="00D337FE"/>
    <w:rsid w:val="00D3462D"/>
    <w:rsid w:val="00D6341B"/>
    <w:rsid w:val="00D76883"/>
    <w:rsid w:val="00D774D9"/>
    <w:rsid w:val="00D80667"/>
    <w:rsid w:val="00D80DAC"/>
    <w:rsid w:val="00D84631"/>
    <w:rsid w:val="00D94527"/>
    <w:rsid w:val="00DA134D"/>
    <w:rsid w:val="00DA5C04"/>
    <w:rsid w:val="00DA6669"/>
    <w:rsid w:val="00DC2341"/>
    <w:rsid w:val="00DD02D3"/>
    <w:rsid w:val="00DD58B5"/>
    <w:rsid w:val="00DF4A18"/>
    <w:rsid w:val="00E00173"/>
    <w:rsid w:val="00E1010E"/>
    <w:rsid w:val="00E35896"/>
    <w:rsid w:val="00E410C5"/>
    <w:rsid w:val="00E42D4A"/>
    <w:rsid w:val="00E435A5"/>
    <w:rsid w:val="00E45B12"/>
    <w:rsid w:val="00E729EE"/>
    <w:rsid w:val="00E80EBF"/>
    <w:rsid w:val="00E85F5B"/>
    <w:rsid w:val="00E96006"/>
    <w:rsid w:val="00EB0399"/>
    <w:rsid w:val="00EC601D"/>
    <w:rsid w:val="00ED0A10"/>
    <w:rsid w:val="00EE144F"/>
    <w:rsid w:val="00EE7E86"/>
    <w:rsid w:val="00EF078B"/>
    <w:rsid w:val="00EF22B9"/>
    <w:rsid w:val="00F00D50"/>
    <w:rsid w:val="00F073BA"/>
    <w:rsid w:val="00F139CA"/>
    <w:rsid w:val="00F406C4"/>
    <w:rsid w:val="00F43166"/>
    <w:rsid w:val="00F44CFC"/>
    <w:rsid w:val="00F64FB8"/>
    <w:rsid w:val="00F70699"/>
    <w:rsid w:val="00F71312"/>
    <w:rsid w:val="00F7526D"/>
    <w:rsid w:val="00F82882"/>
    <w:rsid w:val="00F91D1A"/>
    <w:rsid w:val="00F964EA"/>
    <w:rsid w:val="00FA0F26"/>
    <w:rsid w:val="00FC05A1"/>
    <w:rsid w:val="00FC2113"/>
    <w:rsid w:val="00FC2EE7"/>
    <w:rsid w:val="00FC6028"/>
    <w:rsid w:val="00FD0969"/>
    <w:rsid w:val="00FE4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162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162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72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2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2A7282"/>
    <w:pPr>
      <w:spacing w:before="60"/>
      <w:ind w:left="-1276" w:right="-1332"/>
      <w:jc w:val="center"/>
    </w:pPr>
    <w:rPr>
      <w:b/>
      <w:snapToGrid w:val="0"/>
      <w:sz w:val="36"/>
      <w:szCs w:val="20"/>
    </w:rPr>
  </w:style>
  <w:style w:type="character" w:customStyle="1" w:styleId="a6">
    <w:name w:val="Название Знак"/>
    <w:basedOn w:val="a0"/>
    <w:link w:val="a5"/>
    <w:rsid w:val="002A7282"/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table" w:styleId="a7">
    <w:name w:val="Table Grid"/>
    <w:basedOn w:val="a1"/>
    <w:rsid w:val="002A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C05A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4519E9"/>
    <w:rPr>
      <w:color w:val="0000FF" w:themeColor="hyperlink"/>
      <w:u w:val="single"/>
    </w:rPr>
  </w:style>
  <w:style w:type="character" w:styleId="ae">
    <w:name w:val="annotation reference"/>
    <w:basedOn w:val="a0"/>
    <w:uiPriority w:val="99"/>
    <w:semiHidden/>
    <w:unhideWhenUsed/>
    <w:rsid w:val="00CC53C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C53CA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C53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C53C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C53C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162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162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72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2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2A7282"/>
    <w:pPr>
      <w:spacing w:before="60"/>
      <w:ind w:left="-1276" w:right="-1332"/>
      <w:jc w:val="center"/>
    </w:pPr>
    <w:rPr>
      <w:b/>
      <w:snapToGrid w:val="0"/>
      <w:sz w:val="36"/>
      <w:szCs w:val="20"/>
    </w:rPr>
  </w:style>
  <w:style w:type="character" w:customStyle="1" w:styleId="a6">
    <w:name w:val="Название Знак"/>
    <w:basedOn w:val="a0"/>
    <w:link w:val="a5"/>
    <w:rsid w:val="002A7282"/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table" w:styleId="a7">
    <w:name w:val="Table Grid"/>
    <w:basedOn w:val="a1"/>
    <w:rsid w:val="002A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C05A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4519E9"/>
    <w:rPr>
      <w:color w:val="0000FF" w:themeColor="hyperlink"/>
      <w:u w:val="single"/>
    </w:rPr>
  </w:style>
  <w:style w:type="character" w:styleId="ae">
    <w:name w:val="annotation reference"/>
    <w:basedOn w:val="a0"/>
    <w:uiPriority w:val="99"/>
    <w:semiHidden/>
    <w:unhideWhenUsed/>
    <w:rsid w:val="00CC53C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C53CA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C53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C53C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C53C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0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A16A9-4C1D-479D-8880-3E1952CB9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1133</TotalTime>
  <Pages>3</Pages>
  <Words>959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lmagaramova</dc:creator>
  <cp:lastModifiedBy>lmagaramova</cp:lastModifiedBy>
  <cp:revision>153</cp:revision>
  <cp:lastPrinted>2025-02-19T07:26:00Z</cp:lastPrinted>
  <dcterms:created xsi:type="dcterms:W3CDTF">2025-02-10T05:41:00Z</dcterms:created>
  <dcterms:modified xsi:type="dcterms:W3CDTF">2025-03-25T13:44:00Z</dcterms:modified>
</cp:coreProperties>
</file>